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002159">
        <w:rPr>
          <w:sz w:val="24"/>
          <w:szCs w:val="24"/>
        </w:rPr>
        <w:t>Основными задачами организации питания в Учреждении являются:</w:t>
      </w:r>
    </w:p>
    <w:p w:rsidR="00002159" w:rsidRPr="00002159" w:rsidRDefault="00002159" w:rsidP="00002159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создание условий, направленных на обеспечение рационального и сбалансированного питания воспитанников;</w:t>
      </w:r>
    </w:p>
    <w:p w:rsidR="00002159" w:rsidRPr="00002159" w:rsidRDefault="00002159" w:rsidP="00002159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гарантирование качества и безопасности питания, пищевых продуктов, используемых в приготовлении блюд;</w:t>
      </w:r>
    </w:p>
    <w:p w:rsidR="00002159" w:rsidRPr="00002159" w:rsidRDefault="00002159" w:rsidP="00002159">
      <w:pPr>
        <w:numPr>
          <w:ilvl w:val="0"/>
          <w:numId w:val="1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формирование навыков пищевого поведения.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Учреждение обеспечивает рациональное и сбалансированное питание воспитанников в соответствии с санитарными правилами.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Питание в детском саду организуется на основе СанПиН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Режим питания детей: 5-и разовое питание.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Детский сад работает по утверждённому 10-ти дневному меню с учётом рекомендуемых среднесуточных норм питания. Рацион  питания разнообразен как за счёт расширения ассортимента продуктов, так и за счёт разнообразия блюд, готовящихся из одного продукта.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Все блюда — готовятся в соответствии с технологическими картами, санитарными нормами.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002159">
        <w:rPr>
          <w:sz w:val="24"/>
          <w:szCs w:val="24"/>
        </w:rPr>
        <w:t>Пищевые продукты, поступающие в детский сад, имеют документы, подтверждающие их происхождение, качество и безопасность; хранятся в  с соблюдением  требований СанПиН и товарного соседства.</w:t>
      </w:r>
      <w:proofErr w:type="gramEnd"/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002159">
        <w:rPr>
          <w:sz w:val="24"/>
          <w:szCs w:val="24"/>
        </w:rPr>
        <w:t>бракеражная</w:t>
      </w:r>
      <w:proofErr w:type="spellEnd"/>
      <w:r w:rsidRPr="00002159">
        <w:rPr>
          <w:sz w:val="24"/>
          <w:szCs w:val="24"/>
        </w:rPr>
        <w:t xml:space="preserve"> комиссия. Ежедневно в соответствии с графиком </w:t>
      </w:r>
      <w:proofErr w:type="spellStart"/>
      <w:r w:rsidRPr="00002159">
        <w:rPr>
          <w:sz w:val="24"/>
          <w:szCs w:val="24"/>
        </w:rPr>
        <w:t>бракеражная</w:t>
      </w:r>
      <w:proofErr w:type="spellEnd"/>
      <w:r w:rsidRPr="00002159">
        <w:rPr>
          <w:sz w:val="24"/>
          <w:szCs w:val="24"/>
        </w:rPr>
        <w:t xml:space="preserve"> комиссия снимает пробу готовых блюд на пищеблоке.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Организация питания (получение, хранение и учет продуктов питания, приготовление пищи, производство кулинарной продукции на пищеблоке, создание условий для приема пищи воспитанниками в группах и пр.) осуществляется работниками Учреждения в соответствии с их функциональными обязанностями, предусмотренными трудовыми договорами, должностными инструкциями.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При организации питания учитываются возрастные физиологические нормы суточной потребности в основных пищевых веществах. Ассортимент основных пищевых продуктов для использования в питании детей устанавливается в соответствии с требованиями законодательства, санитарных норм и правил.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Создание отдельного меню для инвалидов и лиц с ограниченными возможностями здоровья не осуществляется.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Кратность приёма пищи и режим питания воспитанников по отдельным приёмам пищи (завтрак, второй завтрак, обед, полдник, ужин, второй ужин) определяется временем пребывания воспитанников и режимом работы Учреждения.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График приёма пищи воспитанниками утверждается приказом заведующего Учреждением.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Для обеспечения разнообразного и полноценного питания воспитанников в Учреждении и дома, родители (законные представители) воспитанников информируются об ассортименте питания воспитанников, путём вывешивания ежедневного меню в каждой групповой ячейке. В ежедневном меню указывается наименование блюда и объем порции.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lastRenderedPageBreak/>
        <w:t>Витаминизация блюд проводится с учётом состояния здоровья воспитанников, под контролем старшей медицинской сестры и при обязательном информировании родителей (законных представителей) воспитанников о проведении витаминизации.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Пищеблок оснащён всем необходимым оборудованием для приготовления и хранения продуктов питания.                             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Работа по организации питания воспитанников в группах осуществляется под руководством воспитателя, в сопровождении младшего воспитателя и заключается:</w:t>
      </w:r>
    </w:p>
    <w:p w:rsidR="00002159" w:rsidRPr="00002159" w:rsidRDefault="00002159" w:rsidP="00002159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в создании безопасных условий при подготовке к кормлению и во время приёма пищи;</w:t>
      </w:r>
    </w:p>
    <w:p w:rsidR="00002159" w:rsidRPr="00002159" w:rsidRDefault="00002159" w:rsidP="00002159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в формировании культурно-гигиенических навыков и навыков этикета во время приёма пищи воспитанниками;</w:t>
      </w:r>
    </w:p>
    <w:p w:rsidR="00002159" w:rsidRPr="00002159" w:rsidRDefault="00002159" w:rsidP="00002159">
      <w:pPr>
        <w:numPr>
          <w:ilvl w:val="0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в контроле норм выдачи пищи по каждому блюду.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Получение пищи на группы осуществляется младшими воспитателями в соответствии с графиком приёма пищи воспитанниками, утверждённым приказом заведующего Учреждением.</w:t>
      </w:r>
    </w:p>
    <w:p w:rsidR="00002159" w:rsidRPr="00002159" w:rsidRDefault="00002159" w:rsidP="00002159">
      <w:pPr>
        <w:spacing w:after="0" w:line="240" w:lineRule="auto"/>
        <w:ind w:firstLine="709"/>
        <w:jc w:val="both"/>
        <w:rPr>
          <w:sz w:val="24"/>
          <w:szCs w:val="24"/>
        </w:rPr>
      </w:pPr>
      <w:r w:rsidRPr="00002159">
        <w:rPr>
          <w:sz w:val="24"/>
          <w:szCs w:val="24"/>
        </w:rPr>
        <w:t> Группы оборудованы столами, стульями, посудой и другими средствами, необходимыми для организации питания воспитанников.</w:t>
      </w:r>
    </w:p>
    <w:p w:rsidR="00151063" w:rsidRDefault="00151063" w:rsidP="00002159">
      <w:pPr>
        <w:ind w:firstLine="709"/>
      </w:pPr>
    </w:p>
    <w:sectPr w:rsidR="0015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5C6"/>
    <w:multiLevelType w:val="multilevel"/>
    <w:tmpl w:val="F7E8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7133F"/>
    <w:multiLevelType w:val="multilevel"/>
    <w:tmpl w:val="3100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159"/>
    <w:rsid w:val="00002159"/>
    <w:rsid w:val="00151063"/>
    <w:rsid w:val="007F2B99"/>
    <w:rsid w:val="009B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3508</Characters>
  <Application>Microsoft Office Word</Application>
  <DocSecurity>0</DocSecurity>
  <Lines>29</Lines>
  <Paragraphs>8</Paragraphs>
  <ScaleCrop>false</ScaleCrop>
  <Company>Home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2026-05-04T11:42:00Z</dcterms:created>
  <dcterms:modified xsi:type="dcterms:W3CDTF">2026-05-04T11:44:00Z</dcterms:modified>
</cp:coreProperties>
</file>